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36203" w14:textId="77777777" w:rsidR="000B783C" w:rsidRDefault="000B783C" w:rsidP="004305DA">
      <w:pPr>
        <w:ind w:left="-284" w:right="-285"/>
        <w:jc w:val="center"/>
        <w:rPr>
          <w:b/>
          <w:bCs/>
          <w:sz w:val="28"/>
          <w:szCs w:val="28"/>
        </w:rPr>
      </w:pPr>
    </w:p>
    <w:p w14:paraId="4C61686A" w14:textId="77777777" w:rsidR="004305DA" w:rsidRDefault="004305DA" w:rsidP="004F5CEF">
      <w:pPr>
        <w:shd w:val="clear" w:color="auto" w:fill="009999"/>
        <w:jc w:val="center"/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>SOLICITUD</w:t>
      </w:r>
    </w:p>
    <w:p w14:paraId="1A675E73" w14:textId="77777777" w:rsidR="004305DA" w:rsidRDefault="004305DA" w:rsidP="004305DA">
      <w:pPr>
        <w:shd w:val="clear" w:color="auto" w:fill="009999"/>
        <w:jc w:val="center"/>
        <w:rPr>
          <w:b/>
          <w:bCs/>
          <w:color w:val="FFFFFF" w:themeColor="background1"/>
          <w:sz w:val="32"/>
          <w:szCs w:val="32"/>
        </w:rPr>
      </w:pPr>
      <w:r w:rsidRPr="004305DA">
        <w:rPr>
          <w:b/>
          <w:bCs/>
          <w:color w:val="FFFFFF" w:themeColor="background1"/>
          <w:sz w:val="32"/>
          <w:szCs w:val="32"/>
        </w:rPr>
        <w:t>ACCIÓN REF. 323 – FOMENTO DE LAS ACTIVIDADES ECONÓMICAS, SOCIALES, EMPRESARIALES ENTRE EL ALUMNADO DE GRADO Y POSTGRADO (ALUMNI US)</w:t>
      </w:r>
    </w:p>
    <w:p w14:paraId="05DE9D6C" w14:textId="77777777" w:rsidR="004305DA" w:rsidRPr="004305DA" w:rsidRDefault="004305DA" w:rsidP="004305DA">
      <w:pPr>
        <w:shd w:val="clear" w:color="auto" w:fill="009999"/>
        <w:jc w:val="center"/>
        <w:rPr>
          <w:b/>
          <w:bCs/>
          <w:color w:val="FFFFFF" w:themeColor="background1"/>
          <w:sz w:val="32"/>
          <w:szCs w:val="32"/>
        </w:rPr>
      </w:pPr>
    </w:p>
    <w:p w14:paraId="4A9395BD" w14:textId="6203D88A" w:rsidR="002D34E0" w:rsidRDefault="002D34E0" w:rsidP="00CD5547">
      <w:pPr>
        <w:jc w:val="both"/>
        <w:rPr>
          <w:b/>
          <w:bCs/>
        </w:rPr>
      </w:pPr>
    </w:p>
    <w:p w14:paraId="10134482" w14:textId="36BEEB83" w:rsidR="004305DA" w:rsidRPr="004305DA" w:rsidRDefault="004305DA" w:rsidP="004305DA">
      <w:pPr>
        <w:pStyle w:val="Prrafodelista"/>
        <w:numPr>
          <w:ilvl w:val="0"/>
          <w:numId w:val="12"/>
        </w:numPr>
        <w:spacing w:before="240" w:after="240" w:line="276" w:lineRule="auto"/>
        <w:rPr>
          <w:rFonts w:cstheme="minorHAnsi"/>
          <w:b/>
          <w:color w:val="595959" w:themeColor="text1" w:themeTint="A6"/>
          <w:sz w:val="24"/>
          <w:szCs w:val="24"/>
        </w:rPr>
      </w:pPr>
      <w:r w:rsidRPr="004305DA">
        <w:rPr>
          <w:rFonts w:cstheme="minorHAnsi"/>
          <w:b/>
          <w:color w:val="595959" w:themeColor="text1" w:themeTint="A6"/>
          <w:sz w:val="24"/>
          <w:szCs w:val="24"/>
        </w:rPr>
        <w:t>CENTRO DE ORIGEN</w:t>
      </w:r>
    </w:p>
    <w:p w14:paraId="4E37F00A" w14:textId="00023A99" w:rsidR="004305DA" w:rsidRPr="004305DA" w:rsidRDefault="004305DA" w:rsidP="004305DA">
      <w:pPr>
        <w:pStyle w:val="Prrafodelista"/>
        <w:numPr>
          <w:ilvl w:val="0"/>
          <w:numId w:val="12"/>
        </w:numPr>
        <w:spacing w:before="240" w:after="240" w:line="276" w:lineRule="auto"/>
        <w:rPr>
          <w:rFonts w:cstheme="minorHAnsi"/>
          <w:b/>
          <w:color w:val="595959" w:themeColor="text1" w:themeTint="A6"/>
          <w:sz w:val="24"/>
          <w:szCs w:val="24"/>
        </w:rPr>
      </w:pPr>
      <w:r w:rsidRPr="004305DA">
        <w:rPr>
          <w:rFonts w:cstheme="minorHAnsi"/>
          <w:b/>
          <w:color w:val="595959" w:themeColor="text1" w:themeTint="A6"/>
          <w:sz w:val="24"/>
          <w:szCs w:val="24"/>
        </w:rPr>
        <w:t>TITULACIONES OFICIALES AFECTADAS</w:t>
      </w:r>
    </w:p>
    <w:p w14:paraId="53008E0B" w14:textId="2F834096" w:rsidR="004305DA" w:rsidRPr="004305DA" w:rsidRDefault="004305DA" w:rsidP="004305DA">
      <w:pPr>
        <w:pStyle w:val="Prrafodelista"/>
        <w:numPr>
          <w:ilvl w:val="0"/>
          <w:numId w:val="12"/>
        </w:numPr>
        <w:spacing w:before="240" w:after="240" w:line="276" w:lineRule="auto"/>
        <w:rPr>
          <w:rFonts w:cstheme="minorHAnsi"/>
          <w:b/>
          <w:color w:val="595959" w:themeColor="text1" w:themeTint="A6"/>
          <w:sz w:val="24"/>
          <w:szCs w:val="24"/>
        </w:rPr>
      </w:pPr>
      <w:r w:rsidRPr="004305DA">
        <w:rPr>
          <w:rFonts w:cstheme="minorHAnsi"/>
          <w:b/>
          <w:color w:val="595959" w:themeColor="text1" w:themeTint="A6"/>
          <w:sz w:val="24"/>
          <w:szCs w:val="24"/>
        </w:rPr>
        <w:t>DESTINATARIOS DE LAS ACCIONES</w:t>
      </w:r>
    </w:p>
    <w:p w14:paraId="575610BD" w14:textId="646CFCC1" w:rsidR="004305DA" w:rsidRPr="004305DA" w:rsidRDefault="004305DA" w:rsidP="004305DA">
      <w:pPr>
        <w:pStyle w:val="Prrafodelista"/>
        <w:numPr>
          <w:ilvl w:val="0"/>
          <w:numId w:val="12"/>
        </w:numPr>
        <w:spacing w:before="240" w:after="240" w:line="276" w:lineRule="auto"/>
        <w:rPr>
          <w:rFonts w:cstheme="minorHAnsi"/>
          <w:b/>
          <w:color w:val="595959" w:themeColor="text1" w:themeTint="A6"/>
          <w:sz w:val="24"/>
          <w:szCs w:val="24"/>
        </w:rPr>
      </w:pPr>
      <w:r w:rsidRPr="004305DA">
        <w:rPr>
          <w:rFonts w:cstheme="minorHAnsi"/>
          <w:b/>
          <w:color w:val="595959" w:themeColor="text1" w:themeTint="A6"/>
          <w:sz w:val="24"/>
          <w:szCs w:val="24"/>
        </w:rPr>
        <w:t xml:space="preserve">RELACIÓN DE ACCIONES (enumeradas y relacionadas con alguno de los planes de acción): </w:t>
      </w:r>
    </w:p>
    <w:p w14:paraId="1BCD0D36" w14:textId="77777777" w:rsidR="004305DA" w:rsidRPr="000653CF" w:rsidRDefault="004305DA" w:rsidP="004305DA">
      <w:pPr>
        <w:spacing w:after="120"/>
        <w:ind w:left="1134"/>
        <w:jc w:val="both"/>
        <w:rPr>
          <w:rFonts w:cstheme="minorHAnsi"/>
          <w:bCs/>
          <w:color w:val="595959" w:themeColor="text1" w:themeTint="A6"/>
          <w:sz w:val="24"/>
          <w:szCs w:val="24"/>
          <w:u w:val="single"/>
        </w:rPr>
      </w:pPr>
      <w:r w:rsidRPr="000653CF">
        <w:rPr>
          <w:rFonts w:cstheme="minorHAnsi"/>
          <w:bCs/>
          <w:color w:val="595959" w:themeColor="text1" w:themeTint="A6"/>
          <w:sz w:val="24"/>
          <w:szCs w:val="24"/>
          <w:u w:val="single"/>
        </w:rPr>
        <w:t>Plan de acción I: Empleabilidad</w:t>
      </w:r>
    </w:p>
    <w:p w14:paraId="24808F56" w14:textId="77777777" w:rsidR="004305DA" w:rsidRPr="000653CF" w:rsidRDefault="004305DA" w:rsidP="004305DA">
      <w:pPr>
        <w:pStyle w:val="Prrafodelista"/>
        <w:numPr>
          <w:ilvl w:val="0"/>
          <w:numId w:val="14"/>
        </w:numPr>
        <w:tabs>
          <w:tab w:val="left" w:pos="1560"/>
        </w:tabs>
        <w:spacing w:before="120" w:after="120" w:line="276" w:lineRule="auto"/>
        <w:ind w:left="1560" w:hanging="284"/>
        <w:jc w:val="both"/>
        <w:rPr>
          <w:rFonts w:eastAsia="Times New Roman" w:cstheme="minorHAnsi"/>
          <w:color w:val="595959" w:themeColor="text1" w:themeTint="A6"/>
          <w:sz w:val="24"/>
          <w:szCs w:val="24"/>
        </w:rPr>
      </w:pPr>
      <w:r w:rsidRPr="000653CF">
        <w:rPr>
          <w:rFonts w:eastAsia="Times New Roman" w:cstheme="minorHAnsi"/>
          <w:color w:val="595959" w:themeColor="text1" w:themeTint="A6"/>
          <w:sz w:val="24"/>
          <w:szCs w:val="24"/>
        </w:rPr>
        <w:t>Seminarios formativos</w:t>
      </w:r>
      <w:r>
        <w:rPr>
          <w:rFonts w:eastAsia="Times New Roman" w:cstheme="minorHAnsi"/>
          <w:color w:val="595959" w:themeColor="text1" w:themeTint="A6"/>
          <w:sz w:val="24"/>
          <w:szCs w:val="24"/>
        </w:rPr>
        <w:t>,</w:t>
      </w:r>
      <w:r w:rsidRPr="000653CF">
        <w:rPr>
          <w:rFonts w:eastAsia="Times New Roman" w:cstheme="minorHAnsi"/>
          <w:color w:val="595959" w:themeColor="text1" w:themeTint="A6"/>
          <w:sz w:val="24"/>
          <w:szCs w:val="24"/>
        </w:rPr>
        <w:t xml:space="preserve"> en formato online o presencial.</w:t>
      </w:r>
    </w:p>
    <w:p w14:paraId="73078AFD" w14:textId="77777777" w:rsidR="004305DA" w:rsidRPr="00F41382" w:rsidRDefault="004305DA" w:rsidP="004305DA">
      <w:pPr>
        <w:spacing w:before="240" w:after="120"/>
        <w:ind w:left="1134"/>
        <w:jc w:val="both"/>
        <w:rPr>
          <w:rFonts w:cstheme="minorHAnsi"/>
          <w:bCs/>
          <w:color w:val="595959" w:themeColor="text1" w:themeTint="A6"/>
          <w:sz w:val="24"/>
          <w:szCs w:val="24"/>
          <w:u w:val="single"/>
        </w:rPr>
      </w:pPr>
      <w:r w:rsidRPr="00F41382">
        <w:rPr>
          <w:rFonts w:cstheme="minorHAnsi"/>
          <w:bCs/>
          <w:color w:val="595959" w:themeColor="text1" w:themeTint="A6"/>
          <w:sz w:val="24"/>
          <w:szCs w:val="24"/>
          <w:u w:val="single"/>
        </w:rPr>
        <w:t>Plan de acción II: Comunidad y fortalecimiento de redes</w:t>
      </w:r>
    </w:p>
    <w:p w14:paraId="036C0752" w14:textId="77777777" w:rsidR="004305DA" w:rsidRPr="00F41382" w:rsidRDefault="004305DA" w:rsidP="004305DA">
      <w:pPr>
        <w:pStyle w:val="Prrafodelista"/>
        <w:numPr>
          <w:ilvl w:val="0"/>
          <w:numId w:val="14"/>
        </w:numPr>
        <w:tabs>
          <w:tab w:val="left" w:pos="1560"/>
        </w:tabs>
        <w:spacing w:before="120" w:after="120" w:line="276" w:lineRule="auto"/>
        <w:ind w:left="1560" w:hanging="284"/>
        <w:jc w:val="both"/>
        <w:rPr>
          <w:rFonts w:eastAsia="Times New Roman" w:cstheme="minorHAnsi"/>
          <w:color w:val="595959" w:themeColor="text1" w:themeTint="A6"/>
          <w:sz w:val="24"/>
          <w:szCs w:val="24"/>
        </w:rPr>
      </w:pPr>
      <w:r w:rsidRPr="00F41382">
        <w:rPr>
          <w:rFonts w:eastAsia="Times New Roman" w:cstheme="minorHAnsi"/>
          <w:color w:val="595959" w:themeColor="text1" w:themeTint="A6"/>
          <w:sz w:val="24"/>
          <w:szCs w:val="24"/>
        </w:rPr>
        <w:t>#AlumniTalksUS: Charlas de egresados en diferentes titulaciones en las diferentes facultades.</w:t>
      </w:r>
    </w:p>
    <w:p w14:paraId="62618E8F" w14:textId="77777777" w:rsidR="004305DA" w:rsidRPr="00F41382" w:rsidRDefault="004305DA" w:rsidP="004305DA">
      <w:pPr>
        <w:pStyle w:val="Prrafodelista"/>
        <w:numPr>
          <w:ilvl w:val="0"/>
          <w:numId w:val="14"/>
        </w:numPr>
        <w:tabs>
          <w:tab w:val="left" w:pos="1560"/>
        </w:tabs>
        <w:spacing w:before="120" w:after="120" w:line="276" w:lineRule="auto"/>
        <w:ind w:left="1560" w:hanging="284"/>
        <w:jc w:val="both"/>
        <w:rPr>
          <w:rFonts w:eastAsia="Times New Roman" w:cstheme="minorHAnsi"/>
          <w:color w:val="595959" w:themeColor="text1" w:themeTint="A6"/>
          <w:sz w:val="24"/>
          <w:szCs w:val="24"/>
        </w:rPr>
      </w:pPr>
      <w:r w:rsidRPr="00F41382">
        <w:rPr>
          <w:rFonts w:eastAsia="Times New Roman" w:cstheme="minorHAnsi"/>
          <w:color w:val="595959" w:themeColor="text1" w:themeTint="A6"/>
          <w:sz w:val="24"/>
          <w:szCs w:val="24"/>
        </w:rPr>
        <w:t>Generación de contenido</w:t>
      </w:r>
      <w:r>
        <w:rPr>
          <w:rFonts w:eastAsia="Times New Roman" w:cstheme="minorHAnsi"/>
          <w:color w:val="595959" w:themeColor="text1" w:themeTint="A6"/>
          <w:sz w:val="24"/>
          <w:szCs w:val="24"/>
        </w:rPr>
        <w:t xml:space="preserve"> de centros</w:t>
      </w:r>
      <w:r w:rsidRPr="00F41382">
        <w:rPr>
          <w:rFonts w:eastAsia="Times New Roman" w:cstheme="minorHAnsi"/>
          <w:color w:val="595959" w:themeColor="text1" w:themeTint="A6"/>
          <w:sz w:val="24"/>
          <w:szCs w:val="24"/>
        </w:rPr>
        <w:t xml:space="preserve"> para Revista US y </w:t>
      </w:r>
      <w:proofErr w:type="spellStart"/>
      <w:r w:rsidRPr="00F41382">
        <w:rPr>
          <w:rFonts w:eastAsia="Times New Roman" w:cstheme="minorHAnsi"/>
          <w:color w:val="595959" w:themeColor="text1" w:themeTint="A6"/>
          <w:sz w:val="24"/>
          <w:szCs w:val="24"/>
        </w:rPr>
        <w:t>RadiUS</w:t>
      </w:r>
      <w:proofErr w:type="spellEnd"/>
      <w:r w:rsidRPr="00F41382">
        <w:rPr>
          <w:rFonts w:eastAsia="Times New Roman" w:cstheme="minorHAnsi"/>
          <w:color w:val="595959" w:themeColor="text1" w:themeTint="A6"/>
          <w:sz w:val="24"/>
          <w:szCs w:val="24"/>
        </w:rPr>
        <w:t>.</w:t>
      </w:r>
    </w:p>
    <w:p w14:paraId="53A6DF83" w14:textId="77777777" w:rsidR="004305DA" w:rsidRPr="00F41382" w:rsidRDefault="004305DA" w:rsidP="004305DA">
      <w:pPr>
        <w:pStyle w:val="Prrafodelista"/>
        <w:numPr>
          <w:ilvl w:val="0"/>
          <w:numId w:val="14"/>
        </w:numPr>
        <w:tabs>
          <w:tab w:val="left" w:pos="1560"/>
        </w:tabs>
        <w:spacing w:before="120" w:after="120" w:line="276" w:lineRule="auto"/>
        <w:ind w:left="1560" w:hanging="284"/>
        <w:jc w:val="both"/>
        <w:rPr>
          <w:rFonts w:eastAsia="Times New Roman" w:cstheme="minorHAnsi"/>
          <w:color w:val="595959" w:themeColor="text1" w:themeTint="A6"/>
          <w:sz w:val="24"/>
          <w:szCs w:val="24"/>
        </w:rPr>
      </w:pPr>
      <w:r w:rsidRPr="00F41382">
        <w:rPr>
          <w:rFonts w:eastAsia="Times New Roman" w:cstheme="minorHAnsi"/>
          <w:color w:val="595959" w:themeColor="text1" w:themeTint="A6"/>
          <w:sz w:val="24"/>
          <w:szCs w:val="24"/>
        </w:rPr>
        <w:t xml:space="preserve">#YosoydelaUS: Grabación de testimonios de </w:t>
      </w:r>
      <w:r>
        <w:rPr>
          <w:rFonts w:eastAsia="Times New Roman" w:cstheme="minorHAnsi"/>
          <w:color w:val="595959" w:themeColor="text1" w:themeTint="A6"/>
          <w:sz w:val="24"/>
          <w:szCs w:val="24"/>
        </w:rPr>
        <w:t xml:space="preserve">egresados de titulaciones oficiales de la </w:t>
      </w:r>
      <w:r w:rsidRPr="00F41382">
        <w:rPr>
          <w:rFonts w:eastAsia="Times New Roman" w:cstheme="minorHAnsi"/>
          <w:color w:val="595959" w:themeColor="text1" w:themeTint="A6"/>
          <w:sz w:val="24"/>
          <w:szCs w:val="24"/>
        </w:rPr>
        <w:t xml:space="preserve">US. </w:t>
      </w:r>
    </w:p>
    <w:p w14:paraId="43D97D15" w14:textId="77777777" w:rsidR="004305DA" w:rsidRPr="000653CF" w:rsidRDefault="004305DA" w:rsidP="004305DA">
      <w:pPr>
        <w:spacing w:before="240" w:after="120"/>
        <w:ind w:left="1134"/>
        <w:jc w:val="both"/>
        <w:rPr>
          <w:rFonts w:cstheme="minorHAnsi"/>
          <w:bCs/>
          <w:color w:val="595959" w:themeColor="text1" w:themeTint="A6"/>
          <w:sz w:val="24"/>
          <w:szCs w:val="24"/>
          <w:u w:val="single"/>
        </w:rPr>
      </w:pPr>
      <w:r w:rsidRPr="000653CF">
        <w:rPr>
          <w:rFonts w:cstheme="minorHAnsi"/>
          <w:bCs/>
          <w:color w:val="595959" w:themeColor="text1" w:themeTint="A6"/>
          <w:sz w:val="24"/>
          <w:szCs w:val="24"/>
          <w:u w:val="single"/>
        </w:rPr>
        <w:t>Línea de acción III: Formación</w:t>
      </w:r>
    </w:p>
    <w:p w14:paraId="09A055F7" w14:textId="77777777" w:rsidR="004305DA" w:rsidRPr="000653CF" w:rsidRDefault="004305DA" w:rsidP="004305DA">
      <w:pPr>
        <w:pStyle w:val="Prrafodelista"/>
        <w:numPr>
          <w:ilvl w:val="0"/>
          <w:numId w:val="14"/>
        </w:numPr>
        <w:tabs>
          <w:tab w:val="left" w:pos="1560"/>
        </w:tabs>
        <w:spacing w:before="120" w:after="120" w:line="276" w:lineRule="auto"/>
        <w:ind w:left="1560" w:hanging="284"/>
        <w:jc w:val="both"/>
        <w:rPr>
          <w:rFonts w:eastAsia="Times New Roman" w:cstheme="minorHAnsi"/>
          <w:color w:val="595959" w:themeColor="text1" w:themeTint="A6"/>
          <w:sz w:val="24"/>
          <w:szCs w:val="24"/>
        </w:rPr>
      </w:pPr>
      <w:r w:rsidRPr="000653CF">
        <w:rPr>
          <w:rFonts w:eastAsia="Times New Roman" w:cstheme="minorHAnsi"/>
          <w:color w:val="595959" w:themeColor="text1" w:themeTint="A6"/>
          <w:sz w:val="24"/>
          <w:szCs w:val="24"/>
        </w:rPr>
        <w:t>Seminarios formativos en formato online o presencial con grabación para su posterior visionado.</w:t>
      </w:r>
    </w:p>
    <w:p w14:paraId="670E9535" w14:textId="77777777" w:rsidR="004305DA" w:rsidRPr="000653CF" w:rsidRDefault="004305DA" w:rsidP="004305DA">
      <w:pPr>
        <w:spacing w:before="240" w:after="120"/>
        <w:ind w:left="1134"/>
        <w:jc w:val="both"/>
        <w:rPr>
          <w:rFonts w:cstheme="minorHAnsi"/>
          <w:bCs/>
          <w:color w:val="595959" w:themeColor="text1" w:themeTint="A6"/>
          <w:sz w:val="24"/>
          <w:szCs w:val="24"/>
          <w:u w:val="single"/>
        </w:rPr>
      </w:pPr>
      <w:r w:rsidRPr="000653CF">
        <w:rPr>
          <w:rFonts w:cstheme="minorHAnsi"/>
          <w:bCs/>
          <w:color w:val="595959" w:themeColor="text1" w:themeTint="A6"/>
          <w:sz w:val="24"/>
          <w:szCs w:val="24"/>
          <w:u w:val="single"/>
        </w:rPr>
        <w:t xml:space="preserve">Línea de acción IV: Cultura y deporte </w:t>
      </w:r>
    </w:p>
    <w:p w14:paraId="357F001A" w14:textId="77777777" w:rsidR="004305DA" w:rsidRDefault="004305DA" w:rsidP="004305DA">
      <w:pPr>
        <w:pStyle w:val="Prrafodelista"/>
        <w:numPr>
          <w:ilvl w:val="0"/>
          <w:numId w:val="14"/>
        </w:numPr>
        <w:tabs>
          <w:tab w:val="left" w:pos="1560"/>
        </w:tabs>
        <w:spacing w:before="120" w:after="120" w:line="276" w:lineRule="auto"/>
        <w:ind w:left="1560" w:hanging="284"/>
        <w:jc w:val="both"/>
        <w:rPr>
          <w:rFonts w:eastAsia="Times New Roman" w:cstheme="minorHAnsi"/>
          <w:color w:val="595959" w:themeColor="text1" w:themeTint="A6"/>
          <w:sz w:val="24"/>
          <w:szCs w:val="24"/>
        </w:rPr>
      </w:pPr>
      <w:r w:rsidRPr="00193A9E">
        <w:rPr>
          <w:rFonts w:eastAsia="Times New Roman" w:cstheme="minorHAnsi"/>
          <w:color w:val="595959" w:themeColor="text1" w:themeTint="A6"/>
          <w:sz w:val="24"/>
          <w:szCs w:val="24"/>
        </w:rPr>
        <w:t xml:space="preserve">Realización de actividades deportivas Alumni US. </w:t>
      </w:r>
    </w:p>
    <w:p w14:paraId="6433A3DC" w14:textId="77777777" w:rsidR="004305DA" w:rsidRPr="00193A9E" w:rsidRDefault="004305DA" w:rsidP="004305DA">
      <w:pPr>
        <w:pStyle w:val="Prrafodelista"/>
        <w:tabs>
          <w:tab w:val="left" w:pos="1560"/>
        </w:tabs>
        <w:spacing w:before="120" w:after="120"/>
        <w:ind w:left="1560"/>
        <w:jc w:val="both"/>
        <w:rPr>
          <w:rFonts w:eastAsia="Times New Roman" w:cstheme="minorHAnsi"/>
          <w:color w:val="595959" w:themeColor="text1" w:themeTint="A6"/>
          <w:sz w:val="24"/>
          <w:szCs w:val="24"/>
        </w:rPr>
      </w:pPr>
    </w:p>
    <w:p w14:paraId="2C221487" w14:textId="76232B1C" w:rsidR="004305DA" w:rsidRPr="004305DA" w:rsidRDefault="004305DA" w:rsidP="004305DA">
      <w:pPr>
        <w:pStyle w:val="Prrafodelista"/>
        <w:numPr>
          <w:ilvl w:val="0"/>
          <w:numId w:val="12"/>
        </w:numPr>
        <w:spacing w:before="240" w:after="240" w:line="276" w:lineRule="auto"/>
        <w:rPr>
          <w:rFonts w:cstheme="minorHAnsi"/>
          <w:b/>
          <w:color w:val="595959" w:themeColor="text1" w:themeTint="A6"/>
          <w:sz w:val="24"/>
          <w:szCs w:val="24"/>
        </w:rPr>
      </w:pPr>
      <w:r w:rsidRPr="004305DA">
        <w:rPr>
          <w:rFonts w:cstheme="minorHAnsi"/>
          <w:b/>
          <w:color w:val="595959" w:themeColor="text1" w:themeTint="A6"/>
          <w:sz w:val="24"/>
          <w:szCs w:val="24"/>
        </w:rPr>
        <w:t>CRONOGRAMA</w:t>
      </w:r>
    </w:p>
    <w:p w14:paraId="52A7F29D" w14:textId="52C25F05" w:rsidR="004305DA" w:rsidRPr="004305DA" w:rsidRDefault="004305DA" w:rsidP="004305DA">
      <w:pPr>
        <w:pStyle w:val="Prrafodelista"/>
        <w:numPr>
          <w:ilvl w:val="0"/>
          <w:numId w:val="12"/>
        </w:numPr>
        <w:spacing w:before="240" w:after="240" w:line="276" w:lineRule="auto"/>
        <w:rPr>
          <w:rFonts w:cstheme="minorHAnsi"/>
          <w:b/>
          <w:color w:val="595959" w:themeColor="text1" w:themeTint="A6"/>
          <w:sz w:val="24"/>
          <w:szCs w:val="24"/>
        </w:rPr>
      </w:pPr>
      <w:r w:rsidRPr="004305DA">
        <w:rPr>
          <w:rFonts w:cstheme="minorHAnsi"/>
          <w:b/>
          <w:color w:val="595959" w:themeColor="text1" w:themeTint="A6"/>
          <w:sz w:val="24"/>
          <w:szCs w:val="24"/>
        </w:rPr>
        <w:t xml:space="preserve">PRESUPUESTO </w:t>
      </w:r>
    </w:p>
    <w:sectPr w:rsidR="004305DA" w:rsidRPr="004305DA" w:rsidSect="008A696C">
      <w:headerReference w:type="default" r:id="rId8"/>
      <w:footerReference w:type="default" r:id="rId9"/>
      <w:pgSz w:w="11906" w:h="16838"/>
      <w:pgMar w:top="2127" w:right="1701" w:bottom="1418" w:left="1701" w:header="708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50AC5" w14:textId="77777777" w:rsidR="00285BA9" w:rsidRDefault="00285BA9" w:rsidP="002B63F1">
      <w:pPr>
        <w:spacing w:after="0" w:line="240" w:lineRule="auto"/>
      </w:pPr>
      <w:r>
        <w:separator/>
      </w:r>
    </w:p>
  </w:endnote>
  <w:endnote w:type="continuationSeparator" w:id="0">
    <w:p w14:paraId="27B8F515" w14:textId="77777777" w:rsidR="00285BA9" w:rsidRDefault="00285BA9" w:rsidP="002B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BF8AB" w14:textId="44BC754B" w:rsidR="00287191" w:rsidRDefault="00000000" w:rsidP="004305DA">
    <w:pPr>
      <w:pStyle w:val="Piedepgina"/>
      <w:tabs>
        <w:tab w:val="clear" w:pos="8504"/>
      </w:tabs>
      <w:ind w:right="-994"/>
      <w:jc w:val="right"/>
    </w:pPr>
    <w:sdt>
      <w:sdtPr>
        <w:id w:val="-1598861024"/>
        <w:docPartObj>
          <w:docPartGallery w:val="Page Numbers (Bottom of Page)"/>
          <w:docPartUnique/>
        </w:docPartObj>
      </w:sdtPr>
      <w:sdtContent>
        <w:r w:rsidR="004305DA">
          <w:rPr>
            <w:noProof/>
          </w:rPr>
          <w:drawing>
            <wp:inline distT="0" distB="0" distL="0" distR="0" wp14:anchorId="0CEC959E" wp14:editId="6B3479EE">
              <wp:extent cx="1217424" cy="399641"/>
              <wp:effectExtent l="0" t="0" r="1905" b="635"/>
              <wp:docPr id="1137382744" name="Imagen 1137382744" descr="Imagen que contiene nombre de la empres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n 1" descr="Imagen que contiene nombre de la empresa&#10;&#10;Descripción generada automáticament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9098" cy="4067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287191">
          <w:rPr>
            <w:noProof/>
          </w:rPr>
          <mc:AlternateContent>
            <mc:Choice Requires="wpg">
              <w:drawing>
                <wp:inline distT="0" distB="0" distL="0" distR="0" wp14:anchorId="32BADD1D" wp14:editId="3CF7C3FA">
                  <wp:extent cx="502920" cy="193675"/>
                  <wp:effectExtent l="0" t="0" r="11430" b="15875"/>
                  <wp:docPr id="57" name="Grupo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02920" cy="193675"/>
                            <a:chOff x="650" y="699"/>
                            <a:chExt cx="792" cy="305"/>
                          </a:xfrm>
                          <a:solidFill>
                            <a:srgbClr val="009999"/>
                          </a:solidFill>
                        </wpg:grpSpPr>
                        <wps:wsp>
                          <wps:cNvPr id="59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pFill/>
                            <a:ln w="9525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1195C9" w14:textId="77777777" w:rsidR="00287191" w:rsidRDefault="00287191" w:rsidP="00287191">
                                <w:pPr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32BADD1D" id="Grupo 57" o:spid="_x0000_s1027" style="width:39.6pt;height:15.25pt;mso-position-horizontal-relative:char;mso-position-vertical-relative:line" coordorigin="650,699" coordsize="792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">
                  <v:roundrect id="AutoShape 48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" filled="f" strokecolor="white [3212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  <v:textbox inset="0,0,0,0">
                      <w:txbxContent>
                        <w:p w14:paraId="291195C9" w14:textId="77777777" w:rsidR="00287191" w:rsidRDefault="00287191" w:rsidP="00287191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sdtContent>
    </w:sdt>
  </w:p>
  <w:p w14:paraId="3E2E5F74" w14:textId="77777777" w:rsidR="008302B8" w:rsidRDefault="008302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AF4A8" w14:textId="77777777" w:rsidR="00285BA9" w:rsidRDefault="00285BA9" w:rsidP="002B63F1">
      <w:pPr>
        <w:spacing w:after="0" w:line="240" w:lineRule="auto"/>
      </w:pPr>
      <w:r>
        <w:separator/>
      </w:r>
    </w:p>
  </w:footnote>
  <w:footnote w:type="continuationSeparator" w:id="0">
    <w:p w14:paraId="394B7E2B" w14:textId="77777777" w:rsidR="00285BA9" w:rsidRDefault="00285BA9" w:rsidP="002B6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11021" w14:textId="60EFE713" w:rsidR="002B63F1" w:rsidRDefault="004305DA" w:rsidP="00E8140C">
    <w:pPr>
      <w:pStyle w:val="Encabezado"/>
      <w:tabs>
        <w:tab w:val="clear" w:pos="4252"/>
        <w:tab w:val="clear" w:pos="8504"/>
        <w:tab w:val="right" w:pos="9072"/>
      </w:tabs>
      <w:ind w:left="-567" w:right="-56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E488D6" wp14:editId="18B409B2">
              <wp:simplePos x="0" y="0"/>
              <wp:positionH relativeFrom="page">
                <wp:posOffset>-1905</wp:posOffset>
              </wp:positionH>
              <wp:positionV relativeFrom="paragraph">
                <wp:posOffset>-457835</wp:posOffset>
              </wp:positionV>
              <wp:extent cx="7600950" cy="1502796"/>
              <wp:effectExtent l="0" t="0" r="0" b="2540"/>
              <wp:wrapNone/>
              <wp:docPr id="12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0950" cy="1502796"/>
                      </a:xfrm>
                      <a:prstGeom prst="rect">
                        <a:avLst/>
                      </a:prstGeom>
                      <a:solidFill>
                        <a:srgbClr val="0F9996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C1DF84" w14:textId="77777777" w:rsidR="004305DA" w:rsidRDefault="004305DA" w:rsidP="004305DA">
                          <w:pPr>
                            <w:spacing w:after="0" w:line="120" w:lineRule="auto"/>
                            <w:jc w:val="center"/>
                            <w:rPr>
                              <w:rFonts w:ascii="Cambria" w:hAnsi="Cambria"/>
                              <w:noProof/>
                              <w:sz w:val="52"/>
                              <w:szCs w:val="52"/>
                            </w:rPr>
                          </w:pPr>
                        </w:p>
                        <w:p w14:paraId="62A86D1E" w14:textId="77777777" w:rsidR="004305DA" w:rsidRDefault="004305DA" w:rsidP="004305DA">
                          <w:pPr>
                            <w:spacing w:before="120" w:after="0"/>
                            <w:jc w:val="center"/>
                            <w:rPr>
                              <w:rFonts w:ascii="Cambria" w:hAnsi="Cambria"/>
                              <w:noProof/>
                              <w:sz w:val="52"/>
                              <w:szCs w:val="52"/>
                            </w:rPr>
                          </w:pPr>
                          <w:r w:rsidRPr="009B0277">
                            <w:rPr>
                              <w:rFonts w:ascii="Cambria" w:hAnsi="Cambria"/>
                              <w:noProof/>
                              <w:sz w:val="52"/>
                              <w:szCs w:val="52"/>
                            </w:rPr>
                            <w:drawing>
                              <wp:inline distT="0" distB="0" distL="0" distR="0" wp14:anchorId="0ED34E92" wp14:editId="5B7A0197">
                                <wp:extent cx="936000" cy="824400"/>
                                <wp:effectExtent l="0" t="0" r="0" b="0"/>
                                <wp:docPr id="201486331" name="Imagen 201486331" descr="C:\Users\Usuario\Downloads\LOGO US_BLANC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C:\Users\Usuario\Downloads\LOGO US_BLANC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000" cy="82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26F1182" w14:textId="77777777" w:rsidR="004305DA" w:rsidRPr="00D963AC" w:rsidRDefault="004305DA" w:rsidP="004305DA">
                          <w:pPr>
                            <w:spacing w:after="0"/>
                            <w:jc w:val="center"/>
                            <w:rPr>
                              <w:b/>
                              <w:color w:val="FFFFFF" w:themeColor="background1"/>
                              <w:sz w:val="6"/>
                              <w:szCs w:val="6"/>
                            </w:rPr>
                          </w:pPr>
                        </w:p>
                        <w:p w14:paraId="29FF9181" w14:textId="77777777" w:rsidR="004305DA" w:rsidRPr="000A3428" w:rsidRDefault="004305DA" w:rsidP="004305DA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0A3428">
                            <w:rPr>
                              <w:b/>
                              <w:color w:val="FFFFFF" w:themeColor="background1"/>
                            </w:rPr>
                            <w:t>IV PLAN PROPIO DE DOCENCIA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488D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.15pt;margin-top:-36.05pt;width:598.5pt;height:1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" fillcolor="#0f9996" stroked="f">
              <v:textbox>
                <w:txbxContent>
                  <w:p w14:paraId="02C1DF84" w14:textId="77777777" w:rsidR="004305DA" w:rsidRDefault="004305DA" w:rsidP="004305DA">
                    <w:pPr>
                      <w:spacing w:after="0" w:line="120" w:lineRule="auto"/>
                      <w:jc w:val="center"/>
                      <w:rPr>
                        <w:rFonts w:ascii="Cambria" w:hAnsi="Cambria"/>
                        <w:noProof/>
                        <w:sz w:val="52"/>
                        <w:szCs w:val="52"/>
                      </w:rPr>
                    </w:pPr>
                  </w:p>
                  <w:p w14:paraId="62A86D1E" w14:textId="77777777" w:rsidR="004305DA" w:rsidRDefault="004305DA" w:rsidP="004305DA">
                    <w:pPr>
                      <w:spacing w:before="120" w:after="0"/>
                      <w:jc w:val="center"/>
                      <w:rPr>
                        <w:rFonts w:ascii="Cambria" w:hAnsi="Cambria"/>
                        <w:noProof/>
                        <w:sz w:val="52"/>
                        <w:szCs w:val="52"/>
                      </w:rPr>
                    </w:pPr>
                    <w:r w:rsidRPr="009B0277">
                      <w:rPr>
                        <w:rFonts w:ascii="Cambria" w:hAnsi="Cambria"/>
                        <w:noProof/>
                        <w:sz w:val="52"/>
                        <w:szCs w:val="52"/>
                      </w:rPr>
                      <w:drawing>
                        <wp:inline distT="0" distB="0" distL="0" distR="0" wp14:anchorId="0ED34E92" wp14:editId="5B7A0197">
                          <wp:extent cx="936000" cy="824400"/>
                          <wp:effectExtent l="0" t="0" r="0" b="0"/>
                          <wp:docPr id="201486331" name="Imagen 201486331" descr="C:\Users\Usuario\Downloads\LOGO US_BLANC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C:\Users\Usuario\Downloads\LOGO US_BLANC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000" cy="82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26F1182" w14:textId="77777777" w:rsidR="004305DA" w:rsidRPr="00D963AC" w:rsidRDefault="004305DA" w:rsidP="004305DA">
                    <w:pPr>
                      <w:spacing w:after="0"/>
                      <w:jc w:val="center"/>
                      <w:rPr>
                        <w:b/>
                        <w:color w:val="FFFFFF" w:themeColor="background1"/>
                        <w:sz w:val="6"/>
                        <w:szCs w:val="6"/>
                      </w:rPr>
                    </w:pPr>
                  </w:p>
                  <w:p w14:paraId="29FF9181" w14:textId="77777777" w:rsidR="004305DA" w:rsidRPr="000A3428" w:rsidRDefault="004305DA" w:rsidP="004305DA">
                    <w:pPr>
                      <w:spacing w:after="0"/>
                      <w:jc w:val="center"/>
                      <w:rPr>
                        <w:color w:val="FFFFFF" w:themeColor="background1"/>
                      </w:rPr>
                    </w:pPr>
                    <w:r w:rsidRPr="000A3428">
                      <w:rPr>
                        <w:b/>
                        <w:color w:val="FFFFFF" w:themeColor="background1"/>
                      </w:rPr>
                      <w:t>IV PLAN PROPIO DE DOCENCIA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D290A" w:rsidRPr="00BD290A">
      <w:t xml:space="preserve"> </w:t>
    </w:r>
    <w:r w:rsidR="00BD290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E7932"/>
    <w:multiLevelType w:val="hybridMultilevel"/>
    <w:tmpl w:val="77B845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6E0C"/>
    <w:multiLevelType w:val="hybridMultilevel"/>
    <w:tmpl w:val="12E0A348"/>
    <w:lvl w:ilvl="0" w:tplc="8102BC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30717"/>
    <w:multiLevelType w:val="hybridMultilevel"/>
    <w:tmpl w:val="B9D80832"/>
    <w:lvl w:ilvl="0" w:tplc="518A7C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C8DC4B7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B622E"/>
    <w:multiLevelType w:val="hybridMultilevel"/>
    <w:tmpl w:val="7F102B70"/>
    <w:lvl w:ilvl="0" w:tplc="14B4AB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B3C2A"/>
    <w:multiLevelType w:val="hybridMultilevel"/>
    <w:tmpl w:val="C088A8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34A5"/>
    <w:multiLevelType w:val="hybridMultilevel"/>
    <w:tmpl w:val="4CC23E7A"/>
    <w:lvl w:ilvl="0" w:tplc="96B28E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5483E"/>
    <w:multiLevelType w:val="hybridMultilevel"/>
    <w:tmpl w:val="77208F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F42CD"/>
    <w:multiLevelType w:val="hybridMultilevel"/>
    <w:tmpl w:val="4E6C0840"/>
    <w:lvl w:ilvl="0" w:tplc="CCDCCF1E">
      <w:start w:val="1"/>
      <w:numFmt w:val="decimal"/>
      <w:lvlText w:val="%1."/>
      <w:lvlJc w:val="left"/>
      <w:pPr>
        <w:ind w:left="1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870" w:hanging="360"/>
      </w:pPr>
    </w:lvl>
    <w:lvl w:ilvl="2" w:tplc="0C0A001B" w:tentative="1">
      <w:start w:val="1"/>
      <w:numFmt w:val="lowerRoman"/>
      <w:lvlText w:val="%3."/>
      <w:lvlJc w:val="right"/>
      <w:pPr>
        <w:ind w:left="1590" w:hanging="180"/>
      </w:pPr>
    </w:lvl>
    <w:lvl w:ilvl="3" w:tplc="0C0A000F" w:tentative="1">
      <w:start w:val="1"/>
      <w:numFmt w:val="decimal"/>
      <w:lvlText w:val="%4."/>
      <w:lvlJc w:val="left"/>
      <w:pPr>
        <w:ind w:left="2310" w:hanging="360"/>
      </w:pPr>
    </w:lvl>
    <w:lvl w:ilvl="4" w:tplc="0C0A0019" w:tentative="1">
      <w:start w:val="1"/>
      <w:numFmt w:val="lowerLetter"/>
      <w:lvlText w:val="%5."/>
      <w:lvlJc w:val="left"/>
      <w:pPr>
        <w:ind w:left="3030" w:hanging="360"/>
      </w:pPr>
    </w:lvl>
    <w:lvl w:ilvl="5" w:tplc="0C0A001B" w:tentative="1">
      <w:start w:val="1"/>
      <w:numFmt w:val="lowerRoman"/>
      <w:lvlText w:val="%6."/>
      <w:lvlJc w:val="right"/>
      <w:pPr>
        <w:ind w:left="3750" w:hanging="180"/>
      </w:pPr>
    </w:lvl>
    <w:lvl w:ilvl="6" w:tplc="0C0A000F" w:tentative="1">
      <w:start w:val="1"/>
      <w:numFmt w:val="decimal"/>
      <w:lvlText w:val="%7."/>
      <w:lvlJc w:val="left"/>
      <w:pPr>
        <w:ind w:left="4470" w:hanging="360"/>
      </w:pPr>
    </w:lvl>
    <w:lvl w:ilvl="7" w:tplc="0C0A0019" w:tentative="1">
      <w:start w:val="1"/>
      <w:numFmt w:val="lowerLetter"/>
      <w:lvlText w:val="%8."/>
      <w:lvlJc w:val="left"/>
      <w:pPr>
        <w:ind w:left="5190" w:hanging="360"/>
      </w:pPr>
    </w:lvl>
    <w:lvl w:ilvl="8" w:tplc="0C0A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8" w15:restartNumberingAfterBreak="0">
    <w:nsid w:val="37707018"/>
    <w:multiLevelType w:val="hybridMultilevel"/>
    <w:tmpl w:val="1E6EE5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0303C"/>
    <w:multiLevelType w:val="hybridMultilevel"/>
    <w:tmpl w:val="44C6B31C"/>
    <w:lvl w:ilvl="0" w:tplc="8102BC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C4D82"/>
    <w:multiLevelType w:val="hybridMultilevel"/>
    <w:tmpl w:val="0C3CCC64"/>
    <w:lvl w:ilvl="0" w:tplc="BC9EAC56">
      <w:start w:val="1"/>
      <w:numFmt w:val="lowerLetter"/>
      <w:lvlText w:val="%1."/>
      <w:lvlJc w:val="left"/>
      <w:pPr>
        <w:ind w:left="150" w:hanging="360"/>
      </w:pPr>
      <w:rPr>
        <w:rFonts w:asciiTheme="minorHAnsi" w:eastAsiaTheme="minorEastAsia" w:hAnsiTheme="minorHAnsi" w:cstheme="minorHAnsi"/>
      </w:rPr>
    </w:lvl>
    <w:lvl w:ilvl="1" w:tplc="0C0A0019" w:tentative="1">
      <w:start w:val="1"/>
      <w:numFmt w:val="lowerLetter"/>
      <w:lvlText w:val="%2."/>
      <w:lvlJc w:val="left"/>
      <w:pPr>
        <w:ind w:left="870" w:hanging="360"/>
      </w:pPr>
    </w:lvl>
    <w:lvl w:ilvl="2" w:tplc="0C0A001B" w:tentative="1">
      <w:start w:val="1"/>
      <w:numFmt w:val="lowerRoman"/>
      <w:lvlText w:val="%3."/>
      <w:lvlJc w:val="right"/>
      <w:pPr>
        <w:ind w:left="1590" w:hanging="180"/>
      </w:pPr>
    </w:lvl>
    <w:lvl w:ilvl="3" w:tplc="0C0A000F" w:tentative="1">
      <w:start w:val="1"/>
      <w:numFmt w:val="decimal"/>
      <w:lvlText w:val="%4."/>
      <w:lvlJc w:val="left"/>
      <w:pPr>
        <w:ind w:left="2310" w:hanging="360"/>
      </w:pPr>
    </w:lvl>
    <w:lvl w:ilvl="4" w:tplc="0C0A0019" w:tentative="1">
      <w:start w:val="1"/>
      <w:numFmt w:val="lowerLetter"/>
      <w:lvlText w:val="%5."/>
      <w:lvlJc w:val="left"/>
      <w:pPr>
        <w:ind w:left="3030" w:hanging="360"/>
      </w:pPr>
    </w:lvl>
    <w:lvl w:ilvl="5" w:tplc="0C0A001B" w:tentative="1">
      <w:start w:val="1"/>
      <w:numFmt w:val="lowerRoman"/>
      <w:lvlText w:val="%6."/>
      <w:lvlJc w:val="right"/>
      <w:pPr>
        <w:ind w:left="3750" w:hanging="180"/>
      </w:pPr>
    </w:lvl>
    <w:lvl w:ilvl="6" w:tplc="0C0A000F" w:tentative="1">
      <w:start w:val="1"/>
      <w:numFmt w:val="decimal"/>
      <w:lvlText w:val="%7."/>
      <w:lvlJc w:val="left"/>
      <w:pPr>
        <w:ind w:left="4470" w:hanging="360"/>
      </w:pPr>
    </w:lvl>
    <w:lvl w:ilvl="7" w:tplc="0C0A0019" w:tentative="1">
      <w:start w:val="1"/>
      <w:numFmt w:val="lowerLetter"/>
      <w:lvlText w:val="%8."/>
      <w:lvlJc w:val="left"/>
      <w:pPr>
        <w:ind w:left="5190" w:hanging="360"/>
      </w:pPr>
    </w:lvl>
    <w:lvl w:ilvl="8" w:tplc="0C0A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11" w15:restartNumberingAfterBreak="0">
    <w:nsid w:val="5B5809B4"/>
    <w:multiLevelType w:val="hybridMultilevel"/>
    <w:tmpl w:val="244251B4"/>
    <w:lvl w:ilvl="0" w:tplc="E0023704">
      <w:numFmt w:val="bullet"/>
      <w:lvlText w:val="-"/>
      <w:lvlJc w:val="left"/>
      <w:pPr>
        <w:ind w:left="15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870" w:hanging="360"/>
      </w:pPr>
    </w:lvl>
    <w:lvl w:ilvl="2" w:tplc="FFFFFFFF" w:tentative="1">
      <w:start w:val="1"/>
      <w:numFmt w:val="lowerRoman"/>
      <w:lvlText w:val="%3."/>
      <w:lvlJc w:val="right"/>
      <w:pPr>
        <w:ind w:left="1590" w:hanging="180"/>
      </w:pPr>
    </w:lvl>
    <w:lvl w:ilvl="3" w:tplc="FFFFFFFF" w:tentative="1">
      <w:start w:val="1"/>
      <w:numFmt w:val="decimal"/>
      <w:lvlText w:val="%4."/>
      <w:lvlJc w:val="left"/>
      <w:pPr>
        <w:ind w:left="2310" w:hanging="360"/>
      </w:pPr>
    </w:lvl>
    <w:lvl w:ilvl="4" w:tplc="FFFFFFFF" w:tentative="1">
      <w:start w:val="1"/>
      <w:numFmt w:val="lowerLetter"/>
      <w:lvlText w:val="%5."/>
      <w:lvlJc w:val="left"/>
      <w:pPr>
        <w:ind w:left="3030" w:hanging="360"/>
      </w:pPr>
    </w:lvl>
    <w:lvl w:ilvl="5" w:tplc="FFFFFFFF" w:tentative="1">
      <w:start w:val="1"/>
      <w:numFmt w:val="lowerRoman"/>
      <w:lvlText w:val="%6."/>
      <w:lvlJc w:val="right"/>
      <w:pPr>
        <w:ind w:left="3750" w:hanging="180"/>
      </w:pPr>
    </w:lvl>
    <w:lvl w:ilvl="6" w:tplc="FFFFFFFF" w:tentative="1">
      <w:start w:val="1"/>
      <w:numFmt w:val="decimal"/>
      <w:lvlText w:val="%7."/>
      <w:lvlJc w:val="left"/>
      <w:pPr>
        <w:ind w:left="4470" w:hanging="360"/>
      </w:pPr>
    </w:lvl>
    <w:lvl w:ilvl="7" w:tplc="FFFFFFFF" w:tentative="1">
      <w:start w:val="1"/>
      <w:numFmt w:val="lowerLetter"/>
      <w:lvlText w:val="%8."/>
      <w:lvlJc w:val="left"/>
      <w:pPr>
        <w:ind w:left="5190" w:hanging="360"/>
      </w:pPr>
    </w:lvl>
    <w:lvl w:ilvl="8" w:tplc="FFFFFFFF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12" w15:restartNumberingAfterBreak="0">
    <w:nsid w:val="6DD71494"/>
    <w:multiLevelType w:val="hybridMultilevel"/>
    <w:tmpl w:val="C88415CA"/>
    <w:lvl w:ilvl="0" w:tplc="14B4AB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60151"/>
    <w:multiLevelType w:val="hybridMultilevel"/>
    <w:tmpl w:val="73FC12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361221">
    <w:abstractNumId w:val="9"/>
  </w:num>
  <w:num w:numId="2" w16cid:durableId="976225957">
    <w:abstractNumId w:val="1"/>
  </w:num>
  <w:num w:numId="3" w16cid:durableId="1355305896">
    <w:abstractNumId w:val="2"/>
  </w:num>
  <w:num w:numId="4" w16cid:durableId="1511750491">
    <w:abstractNumId w:val="4"/>
  </w:num>
  <w:num w:numId="5" w16cid:durableId="319887438">
    <w:abstractNumId w:val="8"/>
  </w:num>
  <w:num w:numId="6" w16cid:durableId="917520508">
    <w:abstractNumId w:val="6"/>
  </w:num>
  <w:num w:numId="7" w16cid:durableId="1066487698">
    <w:abstractNumId w:val="5"/>
  </w:num>
  <w:num w:numId="8" w16cid:durableId="1467041602">
    <w:abstractNumId w:val="13"/>
  </w:num>
  <w:num w:numId="9" w16cid:durableId="509953145">
    <w:abstractNumId w:val="12"/>
  </w:num>
  <w:num w:numId="10" w16cid:durableId="59600820">
    <w:abstractNumId w:val="3"/>
  </w:num>
  <w:num w:numId="11" w16cid:durableId="1412771684">
    <w:abstractNumId w:val="0"/>
  </w:num>
  <w:num w:numId="12" w16cid:durableId="691304291">
    <w:abstractNumId w:val="7"/>
  </w:num>
  <w:num w:numId="13" w16cid:durableId="938368803">
    <w:abstractNumId w:val="10"/>
  </w:num>
  <w:num w:numId="14" w16cid:durableId="20218108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E7"/>
    <w:rsid w:val="00032649"/>
    <w:rsid w:val="00051266"/>
    <w:rsid w:val="000765FE"/>
    <w:rsid w:val="000769D5"/>
    <w:rsid w:val="000B783C"/>
    <w:rsid w:val="000F4EE7"/>
    <w:rsid w:val="0012291A"/>
    <w:rsid w:val="00175BA8"/>
    <w:rsid w:val="001D44CB"/>
    <w:rsid w:val="00231944"/>
    <w:rsid w:val="00232934"/>
    <w:rsid w:val="00276EBB"/>
    <w:rsid w:val="00285BA9"/>
    <w:rsid w:val="00287191"/>
    <w:rsid w:val="002956BD"/>
    <w:rsid w:val="002B63F1"/>
    <w:rsid w:val="002C01DC"/>
    <w:rsid w:val="002D0351"/>
    <w:rsid w:val="002D34E0"/>
    <w:rsid w:val="00303BFE"/>
    <w:rsid w:val="00343109"/>
    <w:rsid w:val="003435E4"/>
    <w:rsid w:val="00366FC8"/>
    <w:rsid w:val="003B1DE7"/>
    <w:rsid w:val="004018D4"/>
    <w:rsid w:val="00405093"/>
    <w:rsid w:val="004305DA"/>
    <w:rsid w:val="00465F5E"/>
    <w:rsid w:val="004A1EAE"/>
    <w:rsid w:val="004D11B2"/>
    <w:rsid w:val="004D31E4"/>
    <w:rsid w:val="004D48AA"/>
    <w:rsid w:val="004E385A"/>
    <w:rsid w:val="004F4D75"/>
    <w:rsid w:val="004F5CEF"/>
    <w:rsid w:val="00544EAD"/>
    <w:rsid w:val="005C06E8"/>
    <w:rsid w:val="005C7D12"/>
    <w:rsid w:val="005F1039"/>
    <w:rsid w:val="00624C2D"/>
    <w:rsid w:val="006A6974"/>
    <w:rsid w:val="006C6297"/>
    <w:rsid w:val="006E4A6D"/>
    <w:rsid w:val="006F37C2"/>
    <w:rsid w:val="00717563"/>
    <w:rsid w:val="00734267"/>
    <w:rsid w:val="00752A14"/>
    <w:rsid w:val="0077593E"/>
    <w:rsid w:val="00790D7E"/>
    <w:rsid w:val="007C0E5A"/>
    <w:rsid w:val="007C6468"/>
    <w:rsid w:val="0080573B"/>
    <w:rsid w:val="00812271"/>
    <w:rsid w:val="008302B8"/>
    <w:rsid w:val="008357E2"/>
    <w:rsid w:val="00860583"/>
    <w:rsid w:val="008660A4"/>
    <w:rsid w:val="008948D8"/>
    <w:rsid w:val="008959DF"/>
    <w:rsid w:val="008A4EAC"/>
    <w:rsid w:val="008A696C"/>
    <w:rsid w:val="008B69E0"/>
    <w:rsid w:val="008F4B88"/>
    <w:rsid w:val="008F4E5E"/>
    <w:rsid w:val="00900E91"/>
    <w:rsid w:val="009C03A4"/>
    <w:rsid w:val="009C1824"/>
    <w:rsid w:val="009C7769"/>
    <w:rsid w:val="009D78B0"/>
    <w:rsid w:val="00A0149D"/>
    <w:rsid w:val="00A60018"/>
    <w:rsid w:val="00A60A5F"/>
    <w:rsid w:val="00A80F65"/>
    <w:rsid w:val="00AA3807"/>
    <w:rsid w:val="00B25218"/>
    <w:rsid w:val="00B3653A"/>
    <w:rsid w:val="00B47F76"/>
    <w:rsid w:val="00B77A4F"/>
    <w:rsid w:val="00BA1229"/>
    <w:rsid w:val="00BD290A"/>
    <w:rsid w:val="00BE17FC"/>
    <w:rsid w:val="00BE2C5A"/>
    <w:rsid w:val="00C629EC"/>
    <w:rsid w:val="00C9741E"/>
    <w:rsid w:val="00CC15F2"/>
    <w:rsid w:val="00CC3E97"/>
    <w:rsid w:val="00CD5547"/>
    <w:rsid w:val="00D473B4"/>
    <w:rsid w:val="00D86643"/>
    <w:rsid w:val="00DA5999"/>
    <w:rsid w:val="00DB4BD0"/>
    <w:rsid w:val="00DD6943"/>
    <w:rsid w:val="00E178BF"/>
    <w:rsid w:val="00E304E3"/>
    <w:rsid w:val="00E50AFA"/>
    <w:rsid w:val="00E53280"/>
    <w:rsid w:val="00E8140C"/>
    <w:rsid w:val="00EB259E"/>
    <w:rsid w:val="00EC0811"/>
    <w:rsid w:val="00EE1AC6"/>
    <w:rsid w:val="00F62370"/>
    <w:rsid w:val="00F74BA6"/>
    <w:rsid w:val="00F87908"/>
    <w:rsid w:val="00F97870"/>
    <w:rsid w:val="00FC1F9A"/>
    <w:rsid w:val="00FF2B71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318ED0"/>
  <w15:chartTrackingRefBased/>
  <w15:docId w15:val="{63FB218E-B0C1-4557-8560-836AC783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3E9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B63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3F1"/>
  </w:style>
  <w:style w:type="paragraph" w:styleId="Piedepgina">
    <w:name w:val="footer"/>
    <w:basedOn w:val="Normal"/>
    <w:link w:val="PiedepginaCar"/>
    <w:uiPriority w:val="99"/>
    <w:unhideWhenUsed/>
    <w:rsid w:val="002B63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3F1"/>
  </w:style>
  <w:style w:type="character" w:styleId="Hipervnculo">
    <w:name w:val="Hyperlink"/>
    <w:basedOn w:val="Fuentedeprrafopredeter"/>
    <w:uiPriority w:val="99"/>
    <w:unhideWhenUsed/>
    <w:rsid w:val="009D78B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D78B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357E2"/>
    <w:rPr>
      <w:color w:val="954F72" w:themeColor="followedHyperlink"/>
      <w:u w:val="single"/>
    </w:rPr>
  </w:style>
  <w:style w:type="paragraph" w:customStyle="1" w:styleId="parrafo2">
    <w:name w:val="parrafo_2"/>
    <w:basedOn w:val="Normal"/>
    <w:rsid w:val="0077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77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305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305DA"/>
    <w:pPr>
      <w:spacing w:after="200" w:line="240" w:lineRule="auto"/>
    </w:pPr>
    <w:rPr>
      <w:rFonts w:eastAsiaTheme="minorEastAsia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305DA"/>
    <w:rPr>
      <w:rFonts w:eastAsiaTheme="minorEastAsia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B4533-26A0-4223-B1AC-0F511919A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JIMENEZ MARIN</dc:creator>
  <cp:keywords/>
  <dc:description/>
  <cp:lastModifiedBy>FATIMA LUCAS MARTIN</cp:lastModifiedBy>
  <cp:revision>3</cp:revision>
  <cp:lastPrinted>2023-04-10T10:46:00Z</cp:lastPrinted>
  <dcterms:created xsi:type="dcterms:W3CDTF">2025-01-29T08:42:00Z</dcterms:created>
  <dcterms:modified xsi:type="dcterms:W3CDTF">2025-01-29T08:49:00Z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20b5afbbe8ee2d170969fafc5d0d6b29c80b327fb570f14fd784f717c773c7c5</vt:lpwstr>
  </property>
</Properties>
</file>